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r w:rsidDel="00000000" w:rsidR="00000000" w:rsidRPr="00000000">
        <w:rPr>
          <w:rtl w:val="0"/>
        </w:rPr>
        <w:t xml:space="preserve">NOTIFICATION TO PARENTS</w:t>
      </w:r>
    </w:p>
    <w:p w:rsidR="00000000" w:rsidDel="00000000" w:rsidP="00000000" w:rsidRDefault="00000000" w:rsidRPr="00000000" w14:paraId="00000002">
      <w:pPr>
        <w:jc w:val="center"/>
        <w:rPr>
          <w:b w:val="1"/>
          <w:sz w:val="22"/>
          <w:szCs w:val="22"/>
          <w:u w:val="single"/>
        </w:rPr>
      </w:pPr>
      <w:r w:rsidDel="00000000" w:rsidR="00000000" w:rsidRPr="00000000">
        <w:rPr>
          <w:rtl w:val="0"/>
        </w:rPr>
      </w:r>
    </w:p>
    <w:p w:rsidR="00000000" w:rsidDel="00000000" w:rsidP="00000000" w:rsidRDefault="00000000" w:rsidRPr="00000000" w14:paraId="00000003">
      <w:pPr>
        <w:jc w:val="center"/>
        <w:rPr>
          <w:sz w:val="22"/>
          <w:szCs w:val="22"/>
        </w:rPr>
      </w:pPr>
      <w:r w:rsidDel="00000000" w:rsidR="00000000" w:rsidRPr="00000000">
        <w:rPr>
          <w:sz w:val="22"/>
          <w:szCs w:val="22"/>
          <w:rtl w:val="0"/>
        </w:rPr>
        <w:t xml:space="preserve">Webster Central School District</w:t>
      </w:r>
    </w:p>
    <w:p w:rsidR="00000000" w:rsidDel="00000000" w:rsidP="00000000" w:rsidRDefault="00000000" w:rsidRPr="00000000" w14:paraId="00000004">
      <w:pPr>
        <w:jc w:val="center"/>
        <w:rPr>
          <w:sz w:val="22"/>
          <w:szCs w:val="22"/>
        </w:rPr>
      </w:pPr>
      <w:r w:rsidDel="00000000" w:rsidR="00000000" w:rsidRPr="00000000">
        <w:rPr>
          <w:sz w:val="22"/>
          <w:szCs w:val="22"/>
          <w:rtl w:val="0"/>
        </w:rPr>
        <w:t xml:space="preserve">119 South Avenue</w:t>
      </w:r>
    </w:p>
    <w:p w:rsidR="00000000" w:rsidDel="00000000" w:rsidP="00000000" w:rsidRDefault="00000000" w:rsidRPr="00000000" w14:paraId="00000005">
      <w:pPr>
        <w:jc w:val="center"/>
        <w:rPr>
          <w:sz w:val="22"/>
          <w:szCs w:val="22"/>
        </w:rPr>
      </w:pPr>
      <w:r w:rsidDel="00000000" w:rsidR="00000000" w:rsidRPr="00000000">
        <w:rPr>
          <w:sz w:val="22"/>
          <w:szCs w:val="22"/>
          <w:rtl w:val="0"/>
        </w:rPr>
        <w:t xml:space="preserve">Webster, New York 14580</w:t>
      </w:r>
    </w:p>
    <w:p w:rsidR="00000000" w:rsidDel="00000000" w:rsidP="00000000" w:rsidRDefault="00000000" w:rsidRPr="00000000" w14:paraId="00000006">
      <w:pPr>
        <w:jc w:val="center"/>
        <w:rPr>
          <w:sz w:val="22"/>
          <w:szCs w:val="22"/>
        </w:rPr>
      </w:pPr>
      <w:r w:rsidDel="00000000" w:rsidR="00000000" w:rsidRPr="00000000">
        <w:rPr>
          <w:rtl w:val="0"/>
        </w:rPr>
      </w:r>
    </w:p>
    <w:p w:rsidR="00000000" w:rsidDel="00000000" w:rsidP="00000000" w:rsidRDefault="00000000" w:rsidRPr="00000000" w14:paraId="00000007">
      <w:pPr>
        <w:jc w:val="center"/>
        <w:rPr>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sz w:val="22"/>
          <w:szCs w:val="22"/>
          <w:rtl w:val="0"/>
        </w:rPr>
        <w:t xml:space="preserve">Pursuant to the federal </w:t>
      </w:r>
      <w:r w:rsidDel="00000000" w:rsidR="00000000" w:rsidRPr="00000000">
        <w:rPr>
          <w:i w:val="1"/>
          <w:sz w:val="22"/>
          <w:szCs w:val="22"/>
          <w:rtl w:val="0"/>
        </w:rPr>
        <w:t xml:space="preserve">No Child Left Behind Act</w:t>
      </w:r>
      <w:r w:rsidDel="00000000" w:rsidR="00000000" w:rsidRPr="00000000">
        <w:rPr>
          <w:sz w:val="22"/>
          <w:szCs w:val="22"/>
          <w:rtl w:val="0"/>
        </w:rPr>
        <w:t xml:space="preserve"> signed into law in January 2002, the school district must disclose to military recruiters upon request, the names, addresses and telephone numbers of our high school students.  However, the district must also notify parents of their rights and the rights of their children to request, in writing, that the district NOT release such information if it is requested.</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u w:val="single"/>
        </w:rPr>
      </w:pPr>
      <w:bookmarkStart w:colFirst="0" w:colLast="0" w:name="_heading=h.gjdgxs" w:id="0"/>
      <w:bookmarkEnd w:id="0"/>
      <w:r w:rsidDel="00000000" w:rsidR="00000000" w:rsidRPr="00000000">
        <w:rPr>
          <w:sz w:val="22"/>
          <w:szCs w:val="22"/>
          <w:rtl w:val="0"/>
        </w:rPr>
        <w:t xml:space="preserve">Parents, or students who are at least 18 years old, wishing to exercise their option to withhold their consent to the release of the above information to military recruiters </w:t>
      </w:r>
      <w:r w:rsidDel="00000000" w:rsidR="00000000" w:rsidRPr="00000000">
        <w:rPr>
          <w:sz w:val="22"/>
          <w:szCs w:val="22"/>
          <w:u w:val="single"/>
          <w:rtl w:val="0"/>
        </w:rPr>
        <w:t xml:space="preserve">must sign and return the form attached below to the high school principal by Wednesday, September 24, 2025.  Please mail or bring to the main office.</w:t>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Brian Neenan</w:t>
      </w:r>
    </w:p>
    <w:p w:rsidR="00000000" w:rsidDel="00000000" w:rsidP="00000000" w:rsidRDefault="00000000" w:rsidRPr="00000000" w14:paraId="0000000E">
      <w:pPr>
        <w:rPr>
          <w:sz w:val="22"/>
          <w:szCs w:val="22"/>
        </w:rPr>
      </w:pPr>
      <w:r w:rsidDel="00000000" w:rsidR="00000000" w:rsidRPr="00000000">
        <w:rPr>
          <w:sz w:val="22"/>
          <w:szCs w:val="22"/>
          <w:rtl w:val="0"/>
        </w:rPr>
        <w:t xml:space="preserve">Interim Superintendent of Schools</w:t>
      </w:r>
    </w:p>
    <w:p w:rsidR="00000000" w:rsidDel="00000000" w:rsidP="00000000" w:rsidRDefault="00000000" w:rsidRPr="00000000" w14:paraId="0000000F">
      <w:pPr>
        <w:jc w:val="center"/>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5452110" cy="76200"/>
                <wp:effectExtent b="0" l="0" r="0" t="0"/>
                <wp:wrapNone/>
                <wp:docPr id="5" name=""/>
                <a:graphic>
                  <a:graphicData uri="http://schemas.microsoft.com/office/word/2010/wordprocessingShape">
                    <wps:wsp>
                      <wps:cNvCnPr/>
                      <wps:spPr>
                        <a:xfrm>
                          <a:off x="2648520" y="3780000"/>
                          <a:ext cx="5394960" cy="0"/>
                        </a:xfrm>
                        <a:prstGeom prst="straightConnector1">
                          <a:avLst/>
                        </a:prstGeom>
                        <a:noFill/>
                        <a:ln cap="flat" cmpd="sng" w="19050">
                          <a:solidFill>
                            <a:srgbClr val="000000"/>
                          </a:solidFill>
                          <a:prstDash val="dash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5452110" cy="7620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452110" cy="76200"/>
                        </a:xfrm>
                        <a:prstGeom prst="rect"/>
                        <a:ln/>
                      </pic:spPr>
                    </pic:pic>
                  </a:graphicData>
                </a:graphic>
              </wp:anchor>
            </w:drawing>
          </mc:Fallback>
        </mc:AlternateContent>
      </w:r>
    </w:p>
    <w:p w:rsidR="00000000" w:rsidDel="00000000" w:rsidP="00000000" w:rsidRDefault="00000000" w:rsidRPr="00000000" w14:paraId="00000010">
      <w:pPr>
        <w:jc w:val="center"/>
        <w:rPr>
          <w:sz w:val="22"/>
          <w:szCs w:val="22"/>
        </w:rPr>
      </w:pPr>
      <w:r w:rsidDel="00000000" w:rsidR="00000000" w:rsidRPr="00000000">
        <w:rPr>
          <w:rtl w:val="0"/>
        </w:rPr>
      </w:r>
    </w:p>
    <w:p w:rsidR="00000000" w:rsidDel="00000000" w:rsidP="00000000" w:rsidRDefault="00000000" w:rsidRPr="00000000" w14:paraId="00000011">
      <w:pPr>
        <w:jc w:val="center"/>
        <w:rPr>
          <w:sz w:val="22"/>
          <w:szCs w:val="22"/>
        </w:rPr>
      </w:pPr>
      <w:r w:rsidDel="00000000" w:rsidR="00000000" w:rsidRPr="00000000">
        <w:rPr>
          <w:rtl w:val="0"/>
        </w:rPr>
      </w:r>
    </w:p>
    <w:p w:rsidR="00000000" w:rsidDel="00000000" w:rsidP="00000000" w:rsidRDefault="00000000" w:rsidRPr="00000000" w14:paraId="00000012">
      <w:pPr>
        <w:pStyle w:val="Heading1"/>
        <w:rPr>
          <w:rFonts w:ascii="Arial" w:cs="Arial" w:eastAsia="Arial" w:hAnsi="Arial"/>
          <w:sz w:val="22"/>
          <w:szCs w:val="22"/>
        </w:rPr>
      </w:pPr>
      <w:r w:rsidDel="00000000" w:rsidR="00000000" w:rsidRPr="00000000">
        <w:rPr>
          <w:rFonts w:ascii="Arial" w:cs="Arial" w:eastAsia="Arial" w:hAnsi="Arial"/>
          <w:sz w:val="22"/>
          <w:szCs w:val="22"/>
          <w:rtl w:val="0"/>
        </w:rPr>
        <w:t xml:space="preserve">NOTIFICATION TO SCHOOL DISTRICT</w:t>
      </w:r>
    </w:p>
    <w:p w:rsidR="00000000" w:rsidDel="00000000" w:rsidP="00000000" w:rsidRDefault="00000000" w:rsidRPr="00000000" w14:paraId="00000013">
      <w:pPr>
        <w:jc w:val="center"/>
        <w:rPr>
          <w:b w:val="1"/>
          <w:sz w:val="22"/>
          <w:szCs w:val="22"/>
          <w:u w:val="single"/>
        </w:rPr>
      </w:pPr>
      <w:r w:rsidDel="00000000" w:rsidR="00000000" w:rsidRPr="00000000">
        <w:rPr>
          <w:rtl w:val="0"/>
        </w:rPr>
      </w:r>
    </w:p>
    <w:p w:rsidR="00000000" w:rsidDel="00000000" w:rsidP="00000000" w:rsidRDefault="00000000" w:rsidRPr="00000000" w14:paraId="00000014">
      <w:pPr>
        <w:jc w:val="center"/>
        <w:rPr>
          <w:b w:val="1"/>
          <w:sz w:val="22"/>
          <w:szCs w:val="22"/>
          <w:u w:val="single"/>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To:</w:t>
        <w:tab/>
        <w:t xml:space="preserve">Paul Benz, Principal</w:t>
      </w:r>
    </w:p>
    <w:p w:rsidR="00000000" w:rsidDel="00000000" w:rsidP="00000000" w:rsidRDefault="00000000" w:rsidRPr="00000000" w14:paraId="00000016">
      <w:pPr>
        <w:ind w:firstLine="720"/>
        <w:rPr>
          <w:sz w:val="22"/>
          <w:szCs w:val="22"/>
        </w:rPr>
      </w:pPr>
      <w:r w:rsidDel="00000000" w:rsidR="00000000" w:rsidRPr="00000000">
        <w:rPr>
          <w:sz w:val="22"/>
          <w:szCs w:val="22"/>
          <w:rtl w:val="0"/>
        </w:rPr>
        <w:t xml:space="preserve">875 Ridge Road, Webster NY, 14580</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sz w:val="22"/>
          <w:szCs w:val="22"/>
          <w:rtl w:val="0"/>
        </w:rPr>
        <w:t xml:space="preserve">RE:</w:t>
        <w:tab/>
        <w:t xml:space="preserve">Reservation of Consent for the Release of Certain Student Information</w:t>
      </w:r>
    </w:p>
    <w:p w:rsidR="00000000" w:rsidDel="00000000" w:rsidP="00000000" w:rsidRDefault="00000000" w:rsidRPr="00000000" w14:paraId="00000019">
      <w:pPr>
        <w:ind w:firstLine="720"/>
        <w:rPr>
          <w:i w:val="1"/>
          <w:sz w:val="22"/>
          <w:szCs w:val="22"/>
        </w:rPr>
      </w:pPr>
      <w:r w:rsidDel="00000000" w:rsidR="00000000" w:rsidRPr="00000000">
        <w:rPr>
          <w:sz w:val="22"/>
          <w:szCs w:val="22"/>
          <w:rtl w:val="0"/>
        </w:rPr>
        <w:t xml:space="preserve">under the </w:t>
      </w:r>
      <w:r w:rsidDel="00000000" w:rsidR="00000000" w:rsidRPr="00000000">
        <w:rPr>
          <w:i w:val="1"/>
          <w:sz w:val="22"/>
          <w:szCs w:val="22"/>
          <w:rtl w:val="0"/>
        </w:rPr>
        <w:t xml:space="preserve">No Child Left Behind Act</w:t>
      </w:r>
    </w:p>
    <w:p w:rsidR="00000000" w:rsidDel="00000000" w:rsidP="00000000" w:rsidRDefault="00000000" w:rsidRPr="00000000" w14:paraId="0000001A">
      <w:pPr>
        <w:rPr>
          <w:i w:val="1"/>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Please DO NOT release the name, address or telephone number of</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ind w:right="-360"/>
        <w:rPr>
          <w:sz w:val="22"/>
          <w:szCs w:val="22"/>
        </w:rPr>
      </w:pPr>
      <w:r w:rsidDel="00000000" w:rsidR="00000000" w:rsidRPr="00000000">
        <w:rPr>
          <w:sz w:val="22"/>
          <w:szCs w:val="22"/>
          <w:rtl w:val="0"/>
        </w:rPr>
        <w:t xml:space="preserve">______________________________ to military recruiters.</w:t>
      </w:r>
    </w:p>
    <w:p w:rsidR="00000000" w:rsidDel="00000000" w:rsidP="00000000" w:rsidRDefault="00000000" w:rsidRPr="00000000" w14:paraId="0000001E">
      <w:pPr>
        <w:ind w:right="-36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(Print Name of Student on line above)</w:t>
      </w:r>
    </w:p>
    <w:p w:rsidR="00000000" w:rsidDel="00000000" w:rsidP="00000000" w:rsidRDefault="00000000" w:rsidRPr="00000000" w14:paraId="0000001F">
      <w:pPr>
        <w:ind w:right="-36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0">
      <w:pPr>
        <w:ind w:right="-36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1">
      <w:pPr>
        <w:ind w:right="-360"/>
        <w:rPr>
          <w:sz w:val="22"/>
          <w:szCs w:val="22"/>
        </w:rPr>
      </w:pPr>
      <w:r w:rsidDel="00000000" w:rsidR="00000000" w:rsidRPr="00000000">
        <w:rPr>
          <w:sz w:val="22"/>
          <w:szCs w:val="22"/>
          <w:rtl w:val="0"/>
        </w:rPr>
        <w:t xml:space="preserve">______________________________</w:t>
        <w:tab/>
        <w:tab/>
        <w:t xml:space="preserve">__________________________</w:t>
      </w:r>
    </w:p>
    <w:p w:rsidR="00000000" w:rsidDel="00000000" w:rsidP="00000000" w:rsidRDefault="00000000" w:rsidRPr="00000000" w14:paraId="00000022">
      <w:pPr>
        <w:ind w:right="-36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(Parent Signature)</w:t>
        <w:tab/>
        <w:tab/>
        <w:tab/>
        <w:tab/>
        <w:tab/>
        <w:tab/>
        <w:t xml:space="preserve">(Date)</w:t>
      </w:r>
    </w:p>
    <w:p w:rsidR="00000000" w:rsidDel="00000000" w:rsidP="00000000" w:rsidRDefault="00000000" w:rsidRPr="00000000" w14:paraId="00000023">
      <w:pPr>
        <w:ind w:right="-36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4">
      <w:pPr>
        <w:ind w:right="-36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5">
      <w:pPr>
        <w:ind w:right="-360"/>
        <w:rPr>
          <w:sz w:val="22"/>
          <w:szCs w:val="22"/>
        </w:rPr>
      </w:pPr>
      <w:r w:rsidDel="00000000" w:rsidR="00000000" w:rsidRPr="00000000">
        <w:rPr>
          <w:sz w:val="22"/>
          <w:szCs w:val="22"/>
          <w:rtl w:val="0"/>
        </w:rPr>
        <w:t xml:space="preserve">______________________________</w:t>
        <w:tab/>
        <w:tab/>
        <w:t xml:space="preserve">__________________________</w:t>
      </w:r>
    </w:p>
    <w:p w:rsidR="00000000" w:rsidDel="00000000" w:rsidP="00000000" w:rsidRDefault="00000000" w:rsidRPr="00000000" w14:paraId="00000026">
      <w:pPr>
        <w:ind w:right="-360"/>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(Student Signature if 18 years old or older)</w:t>
        <w:tab/>
        <w:tab/>
        <w:tab/>
        <w:tab/>
        <w:tab/>
        <w:t xml:space="preserve">(Date)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gette">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urgette" w:cs="Courgette" w:eastAsia="Courgette" w:hAnsi="Courgette"/>
      <w:sz w:val="96"/>
      <w:szCs w:val="96"/>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urgette" w:cs="Courgette" w:eastAsia="Courgette" w:hAnsi="Courgette"/>
      <w:sz w:val="96"/>
      <w:szCs w:val="96"/>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urgette" w:cs="Courgette" w:eastAsia="Courgette" w:hAnsi="Courgette"/>
      <w:sz w:val="96"/>
      <w:szCs w:val="96"/>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urgette" w:cs="Courgette" w:eastAsia="Courgette" w:hAnsi="Courgette"/>
      <w:sz w:val="96"/>
      <w:szCs w:val="96"/>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E36E0"/>
    <w:pPr>
      <w:spacing w:after="0" w:line="240" w:lineRule="auto"/>
    </w:pPr>
    <w:rPr>
      <w:rFonts w:ascii="Times New Roman" w:cs="Times New Roman" w:eastAsia="Times New Roman" w:hAnsi="Times New Roman"/>
      <w:sz w:val="24"/>
      <w:szCs w:val="20"/>
    </w:rPr>
  </w:style>
  <w:style w:type="paragraph" w:styleId="Heading1">
    <w:name w:val="heading 1"/>
    <w:basedOn w:val="Normal"/>
    <w:next w:val="Normal"/>
    <w:link w:val="Heading1Char"/>
    <w:qFormat w:val="1"/>
    <w:rsid w:val="006E36E0"/>
    <w:pPr>
      <w:keepNext w:val="1"/>
      <w:jc w:val="center"/>
      <w:outlineLvl w:val="0"/>
    </w:pPr>
    <w:rPr>
      <w:rFonts w:ascii="Brush Script MT" w:hAnsi="Brush Script MT"/>
      <w:sz w:val="96"/>
    </w:rPr>
  </w:style>
  <w:style w:type="paragraph" w:styleId="Heading2">
    <w:name w:val="heading 2"/>
    <w:basedOn w:val="Normal"/>
    <w:next w:val="Normal"/>
    <w:link w:val="Heading2Char"/>
    <w:semiHidden w:val="1"/>
    <w:unhideWhenUsed w:val="1"/>
    <w:qFormat w:val="1"/>
    <w:rsid w:val="006E36E0"/>
    <w:pPr>
      <w:keepNext w:val="1"/>
      <w:outlineLvl w:val="1"/>
    </w:pPr>
    <w:rPr>
      <w:b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6E36E0"/>
    <w:rPr>
      <w:rFonts w:ascii="Brush Script MT" w:cs="Times New Roman" w:eastAsia="Times New Roman" w:hAnsi="Brush Script MT"/>
      <w:sz w:val="96"/>
      <w:szCs w:val="20"/>
    </w:rPr>
  </w:style>
  <w:style w:type="character" w:styleId="Heading2Char" w:customStyle="1">
    <w:name w:val="Heading 2 Char"/>
    <w:basedOn w:val="DefaultParagraphFont"/>
    <w:link w:val="Heading2"/>
    <w:semiHidden w:val="1"/>
    <w:rsid w:val="006E36E0"/>
    <w:rPr>
      <w:rFonts w:ascii="Times New Roman" w:cs="Times New Roman" w:eastAsia="Times New Roman" w:hAnsi="Times New Roman"/>
      <w:b w:val="1"/>
      <w:sz w:val="24"/>
      <w:szCs w:val="20"/>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nblbkjZacoqgYCjdqtWt2jlm+A==">CgMxLjAyCGguZ2pkZ3hzOAByITF4S1paWEZ5LUl1ejhpYzhTUmp6M3VBdXhDcC1yNzFidQ==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2020-01-15T16:22:00Z</dcterms:created>
  <dc:creator>Kelly Dinsmore</dc:creator>
</cp:coreProperties>
</file>